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8" w:rsidRPr="00355B48" w:rsidRDefault="00355B48" w:rsidP="00355B4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>
        <w:rPr>
          <w:rFonts w:ascii="Arial" w:eastAsia="Times New Roman" w:hAnsi="Arial" w:cs="Arial"/>
          <w:noProof/>
          <w:color w:val="000099"/>
          <w:sz w:val="10"/>
          <w:szCs w:val="10"/>
          <w:lang w:eastAsia="nb-NO"/>
        </w:rPr>
        <w:drawing>
          <wp:inline distT="0" distB="0" distL="0" distR="0">
            <wp:extent cx="522605" cy="647065"/>
            <wp:effectExtent l="19050" t="0" r="0" b="0"/>
            <wp:docPr id="3" name="Bilde 3" descr="Hj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j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4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</w:t>
      </w:r>
      <w:r w:rsidRPr="00355B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Sør-Aurdal kommune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</w:t>
      </w:r>
      <w:r w:rsidR="008F7989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</w:t>
      </w: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1330037" cy="626522"/>
            <wp:effectExtent l="19050" t="0" r="3463" b="0"/>
            <wp:docPr id="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66" cy="62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  </w:t>
      </w:r>
      <w:r w:rsidR="008F7989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</w:t>
      </w: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1596345" cy="889766"/>
            <wp:effectExtent l="19050" t="0" r="3855" b="0"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20" cy="8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48" w:rsidRPr="00355B48" w:rsidRDefault="00355B48" w:rsidP="00355B48">
      <w:pPr>
        <w:spacing w:after="0" w:line="240" w:lineRule="auto"/>
        <w:rPr>
          <w:rFonts w:ascii="Arial" w:eastAsia="Times New Roman" w:hAnsi="Arial" w:cs="Arial"/>
          <w:color w:val="333333"/>
          <w:sz w:val="9"/>
          <w:szCs w:val="9"/>
          <w:lang w:eastAsia="nb-NO"/>
        </w:rPr>
      </w:pPr>
      <w:r>
        <w:rPr>
          <w:rFonts w:ascii="Arial" w:eastAsia="Times New Roman" w:hAnsi="Arial" w:cs="Arial"/>
          <w:color w:val="333333"/>
          <w:sz w:val="9"/>
          <w:szCs w:val="9"/>
          <w:lang w:eastAsia="nb-NO"/>
        </w:rPr>
        <w:tab/>
      </w:r>
      <w:r>
        <w:rPr>
          <w:rFonts w:ascii="Arial" w:eastAsia="Times New Roman" w:hAnsi="Arial" w:cs="Arial"/>
          <w:color w:val="333333"/>
          <w:sz w:val="9"/>
          <w:szCs w:val="9"/>
          <w:lang w:eastAsia="nb-NO"/>
        </w:rPr>
        <w:tab/>
      </w:r>
      <w:r>
        <w:rPr>
          <w:rFonts w:ascii="Arial" w:eastAsia="Times New Roman" w:hAnsi="Arial" w:cs="Arial"/>
          <w:color w:val="333333"/>
          <w:sz w:val="9"/>
          <w:szCs w:val="9"/>
          <w:lang w:eastAsia="nb-NO"/>
        </w:rPr>
        <w:tab/>
      </w:r>
      <w:r>
        <w:rPr>
          <w:rFonts w:ascii="Arial" w:eastAsia="Times New Roman" w:hAnsi="Arial" w:cs="Arial"/>
          <w:color w:val="333333"/>
          <w:sz w:val="9"/>
          <w:szCs w:val="9"/>
          <w:lang w:eastAsia="nb-NO"/>
        </w:rPr>
        <w:tab/>
        <w:t xml:space="preserve">            </w:t>
      </w:r>
      <w:r>
        <w:rPr>
          <w:rFonts w:ascii="Arial" w:eastAsia="Times New Roman" w:hAnsi="Arial" w:cs="Arial"/>
          <w:color w:val="333333"/>
          <w:sz w:val="9"/>
          <w:szCs w:val="9"/>
          <w:lang w:eastAsia="nb-NO"/>
        </w:rPr>
        <w:tab/>
        <w:t xml:space="preserve">                                                           </w:t>
      </w:r>
    </w:p>
    <w:p w:rsidR="00355B48" w:rsidRDefault="00355B48" w:rsidP="00BF77D3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8F7989" w:rsidRDefault="008F7989" w:rsidP="00BF77D3">
      <w:pPr>
        <w:spacing w:line="240" w:lineRule="auto"/>
        <w:contextualSpacing/>
        <w:rPr>
          <w:b/>
          <w:sz w:val="40"/>
          <w:szCs w:val="40"/>
        </w:rPr>
      </w:pPr>
    </w:p>
    <w:p w:rsidR="008F7989" w:rsidRDefault="008F7989" w:rsidP="00BF77D3">
      <w:pPr>
        <w:spacing w:line="240" w:lineRule="auto"/>
        <w:contextualSpacing/>
        <w:rPr>
          <w:b/>
          <w:sz w:val="40"/>
          <w:szCs w:val="40"/>
        </w:rPr>
      </w:pPr>
    </w:p>
    <w:p w:rsidR="00BF77D3" w:rsidRPr="00BF77D3" w:rsidRDefault="00D275D0" w:rsidP="00BF77D3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Smart bruk av skogfond</w:t>
      </w:r>
    </w:p>
    <w:p w:rsidR="00BF77D3" w:rsidRPr="00BF77D3" w:rsidRDefault="00D275D0" w:rsidP="00BF77D3">
      <w:pPr>
        <w:pStyle w:val="Listeavsnitt"/>
        <w:numPr>
          <w:ilvl w:val="0"/>
          <w:numId w:val="1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Sentralt virkemiddel for skogaktiviteten på eiendommen</w:t>
      </w:r>
    </w:p>
    <w:p w:rsidR="00BF77D3" w:rsidRDefault="00D275D0" w:rsidP="00BF77D3">
      <w:pPr>
        <w:spacing w:line="240" w:lineRule="auto"/>
        <w:contextualSpacing/>
      </w:pPr>
      <w:r w:rsidRPr="00D275D0">
        <w:t>Dette kurset gir deg en oversikt over skogfondsordningen og de økonomiske virkningene aktivt bruk av skogfond har. </w:t>
      </w:r>
    </w:p>
    <w:p w:rsidR="00666257" w:rsidRDefault="00666257" w:rsidP="00BF77D3">
      <w:pPr>
        <w:spacing w:line="240" w:lineRule="auto"/>
        <w:contextualSpacing/>
      </w:pPr>
    </w:p>
    <w:p w:rsidR="00666257" w:rsidRPr="00BF77D3" w:rsidRDefault="00666257" w:rsidP="00BF77D3">
      <w:pPr>
        <w:spacing w:line="240" w:lineRule="auto"/>
        <w:contextualSpacing/>
        <w:rPr>
          <w:b/>
          <w:sz w:val="28"/>
          <w:szCs w:val="28"/>
        </w:rPr>
      </w:pPr>
      <w:r w:rsidRPr="00BF77D3">
        <w:rPr>
          <w:b/>
          <w:sz w:val="28"/>
          <w:szCs w:val="28"/>
        </w:rPr>
        <w:t xml:space="preserve">Sted: </w:t>
      </w:r>
      <w:proofErr w:type="spellStart"/>
      <w:r w:rsidRPr="00BF77D3">
        <w:rPr>
          <w:b/>
          <w:sz w:val="28"/>
          <w:szCs w:val="28"/>
        </w:rPr>
        <w:t>kommunestyresalen</w:t>
      </w:r>
      <w:proofErr w:type="spellEnd"/>
      <w:r w:rsidRPr="00BF77D3">
        <w:rPr>
          <w:b/>
          <w:sz w:val="28"/>
          <w:szCs w:val="28"/>
        </w:rPr>
        <w:t xml:space="preserve"> Tingvoll, Bagn</w:t>
      </w:r>
    </w:p>
    <w:p w:rsidR="00666257" w:rsidRPr="00BF77D3" w:rsidRDefault="00D275D0" w:rsidP="00BF77D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 w:rsidR="0009261E">
        <w:rPr>
          <w:b/>
          <w:sz w:val="28"/>
          <w:szCs w:val="28"/>
        </w:rPr>
        <w:t xml:space="preserve"> torsdag</w:t>
      </w:r>
      <w:r>
        <w:rPr>
          <w:b/>
          <w:sz w:val="28"/>
          <w:szCs w:val="28"/>
        </w:rPr>
        <w:t xml:space="preserve"> 10. april</w:t>
      </w:r>
      <w:r w:rsidR="00666257" w:rsidRPr="00BF77D3">
        <w:rPr>
          <w:b/>
          <w:sz w:val="28"/>
          <w:szCs w:val="28"/>
        </w:rPr>
        <w:t xml:space="preserve"> kl. 18.00 – </w:t>
      </w:r>
      <w:r>
        <w:rPr>
          <w:b/>
          <w:sz w:val="28"/>
          <w:szCs w:val="28"/>
        </w:rPr>
        <w:t>22.00</w:t>
      </w:r>
    </w:p>
    <w:p w:rsidR="00666257" w:rsidRDefault="00666257" w:rsidP="00BF77D3">
      <w:pPr>
        <w:spacing w:line="240" w:lineRule="auto"/>
        <w:contextualSpacing/>
      </w:pPr>
    </w:p>
    <w:p w:rsidR="00BF77D3" w:rsidRDefault="00666257" w:rsidP="00BF77D3">
      <w:pPr>
        <w:spacing w:line="240" w:lineRule="auto"/>
        <w:contextualSpacing/>
      </w:pPr>
      <w:r>
        <w:t>Emner for kurset</w:t>
      </w:r>
      <w:r w:rsidR="00BF77D3">
        <w:t>:</w:t>
      </w:r>
    </w:p>
    <w:p w:rsidR="00D275D0" w:rsidRPr="00D275D0" w:rsidRDefault="00D275D0" w:rsidP="00D2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Hva det skal svares midler til skogfond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 av</w:t>
      </w: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, og hva som er fritatt. </w:t>
      </w:r>
    </w:p>
    <w:p w:rsidR="00D275D0" w:rsidRPr="00D275D0" w:rsidRDefault="00D275D0" w:rsidP="00D2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Bruksområder for skogfondet, særlig de som gir skattefordel.</w:t>
      </w:r>
    </w:p>
    <w:p w:rsidR="00D275D0" w:rsidRPr="00D275D0" w:rsidRDefault="00D275D0" w:rsidP="00D2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Bruk av skogfondet til å dekke eget arbeid </w:t>
      </w:r>
    </w:p>
    <w:p w:rsidR="00D275D0" w:rsidRPr="00D275D0" w:rsidRDefault="00D275D0" w:rsidP="00D2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Regneeksempler (Det du som skogeier faktisk må betale ved investeringer i skogen vises med </w:t>
      </w:r>
      <w:proofErr w:type="spellStart"/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eksmepler</w:t>
      </w:r>
      <w:proofErr w:type="spellEnd"/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 og tabeller)</w:t>
      </w:r>
    </w:p>
    <w:p w:rsidR="00D275D0" w:rsidRPr="00D275D0" w:rsidRDefault="00D275D0" w:rsidP="00D275D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Sammenhengen mellom investeringsbehov, beregnet bruttoverdi av tømmeret som planlegges hogd, og valg av skogfondssats </w:t>
      </w:r>
    </w:p>
    <w:p w:rsidR="00D275D0" w:rsidRPr="00D275D0" w:rsidRDefault="00D275D0" w:rsidP="00D275D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Avsetningens virkning på inntekt og skatt, samt beskatningen </w:t>
      </w:r>
    </w:p>
    <w:p w:rsidR="00D275D0" w:rsidRPr="00D275D0" w:rsidRDefault="00D275D0" w:rsidP="00D2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Skogeiendommens </w:t>
      </w:r>
      <w:proofErr w:type="spellStart"/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>web-baserte</w:t>
      </w:r>
      <w:proofErr w:type="spellEnd"/>
      <w:r w:rsidRPr="00D275D0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t xml:space="preserve"> skogfondskonto. Påloggingsprosedyre, oversikter og praktisk bruk. </w:t>
      </w:r>
    </w:p>
    <w:p w:rsidR="00666257" w:rsidRDefault="00666257" w:rsidP="00BF77D3">
      <w:pPr>
        <w:spacing w:line="240" w:lineRule="auto"/>
        <w:contextualSpacing/>
      </w:pPr>
    </w:p>
    <w:p w:rsidR="008F7989" w:rsidRDefault="00666257" w:rsidP="00BF77D3">
      <w:pPr>
        <w:spacing w:line="240" w:lineRule="auto"/>
        <w:contextualSpacing/>
      </w:pPr>
      <w:r>
        <w:t xml:space="preserve">Kurset blir holdt av instruktør </w:t>
      </w:r>
      <w:r w:rsidR="00D275D0">
        <w:t>Mikael Fønhus</w:t>
      </w:r>
      <w:r>
        <w:t xml:space="preserve"> fra Aktivt Skogbruk, og er et samarbeid mellom </w:t>
      </w:r>
    </w:p>
    <w:p w:rsidR="00666257" w:rsidRDefault="00666257" w:rsidP="00BF77D3">
      <w:pPr>
        <w:spacing w:line="240" w:lineRule="auto"/>
        <w:contextualSpacing/>
      </w:pPr>
      <w:r>
        <w:t>Sør-Aurdal kommune, Sør-Aurdal skogeierområde og Aktivt Skogbruk</w:t>
      </w:r>
    </w:p>
    <w:p w:rsidR="00666257" w:rsidRDefault="00666257" w:rsidP="00BF77D3">
      <w:pPr>
        <w:spacing w:line="240" w:lineRule="auto"/>
        <w:contextualSpacing/>
      </w:pPr>
    </w:p>
    <w:p w:rsidR="00666257" w:rsidRDefault="0009261E" w:rsidP="00BF77D3">
      <w:pPr>
        <w:spacing w:line="240" w:lineRule="auto"/>
        <w:contextualSpacing/>
      </w:pPr>
      <w:r>
        <w:t>Kursavgift 700 kr kan dekkes med skogfond.</w:t>
      </w:r>
    </w:p>
    <w:p w:rsidR="00666257" w:rsidRDefault="00666257" w:rsidP="00BF77D3">
      <w:pPr>
        <w:spacing w:line="240" w:lineRule="auto"/>
        <w:contextualSpacing/>
      </w:pPr>
    </w:p>
    <w:p w:rsidR="00666257" w:rsidRDefault="00666257" w:rsidP="00BF77D3">
      <w:pPr>
        <w:spacing w:line="240" w:lineRule="auto"/>
        <w:contextualSpacing/>
      </w:pPr>
      <w:r w:rsidRPr="00BF77D3">
        <w:rPr>
          <w:b/>
        </w:rPr>
        <w:t xml:space="preserve">Påmelding innen </w:t>
      </w:r>
      <w:r w:rsidR="0009261E">
        <w:rPr>
          <w:b/>
        </w:rPr>
        <w:t xml:space="preserve">mandag 7. april </w:t>
      </w:r>
      <w:r w:rsidR="00BF77D3">
        <w:t xml:space="preserve">til Monica Hagenborg Bakken på e-post: </w:t>
      </w:r>
      <w:hyperlink r:id="rId9" w:history="1">
        <w:r w:rsidR="00BF77D3" w:rsidRPr="00E30E1F">
          <w:rPr>
            <w:rStyle w:val="Hyperkobling"/>
          </w:rPr>
          <w:t>monicahagenborg@hotmail.com</w:t>
        </w:r>
      </w:hyperlink>
      <w:r w:rsidR="00BF77D3">
        <w:t xml:space="preserve"> eller </w:t>
      </w:r>
      <w:proofErr w:type="gramStart"/>
      <w:r w:rsidR="00BF77D3">
        <w:t>tlf  97510202</w:t>
      </w:r>
      <w:proofErr w:type="gramEnd"/>
    </w:p>
    <w:sectPr w:rsidR="00666257" w:rsidSect="0027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D0F"/>
    <w:multiLevelType w:val="multilevel"/>
    <w:tmpl w:val="F15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5256"/>
    <w:multiLevelType w:val="hybridMultilevel"/>
    <w:tmpl w:val="F248663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23FA4"/>
    <w:multiLevelType w:val="hybridMultilevel"/>
    <w:tmpl w:val="B52E4B6C"/>
    <w:lvl w:ilvl="0" w:tplc="0046E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257"/>
    <w:rsid w:val="0009261E"/>
    <w:rsid w:val="002705E6"/>
    <w:rsid w:val="00355B48"/>
    <w:rsid w:val="00620499"/>
    <w:rsid w:val="00666257"/>
    <w:rsid w:val="008F7989"/>
    <w:rsid w:val="00BF77D3"/>
    <w:rsid w:val="00D275D0"/>
    <w:rsid w:val="00FC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77D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77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5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664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28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30320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-skjema.no/SorAurdal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cahagenbo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Begna Bruk AS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Hagenborg</dc:creator>
  <cp:lastModifiedBy>Monica Hagenborg</cp:lastModifiedBy>
  <cp:revision>3</cp:revision>
  <dcterms:created xsi:type="dcterms:W3CDTF">2014-03-27T10:06:00Z</dcterms:created>
  <dcterms:modified xsi:type="dcterms:W3CDTF">2014-03-27T10:35:00Z</dcterms:modified>
</cp:coreProperties>
</file>